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2C" w:rsidRPr="008E412C" w:rsidRDefault="008E412C" w:rsidP="008E412C">
      <w:pPr>
        <w:spacing w:before="100" w:beforeAutospacing="1" w:after="100" w:afterAutospacing="1"/>
        <w:rPr>
          <w:rFonts w:ascii="Times" w:hAnsi="Times" w:cs="Times New Roman"/>
          <w:sz w:val="20"/>
          <w:lang w:val="de-CH" w:eastAsia="de-DE"/>
        </w:rPr>
      </w:pPr>
      <w:r w:rsidRPr="008E412C">
        <w:rPr>
          <w:rFonts w:ascii="Trebuchet MS" w:hAnsi="Trebuchet MS" w:cs="Times New Roman"/>
          <w:sz w:val="20"/>
          <w:lang w:val="de-CH" w:eastAsia="de-DE"/>
        </w:rPr>
        <w:br/>
      </w:r>
      <w:r w:rsidRPr="008E412C">
        <w:rPr>
          <w:rFonts w:ascii="Trebuchet MS" w:hAnsi="Trebuchet MS" w:cs="Times New Roman"/>
          <w:b/>
          <w:bCs/>
          <w:sz w:val="20"/>
          <w:lang w:val="de-CH" w:eastAsia="de-DE"/>
        </w:rPr>
        <w:t>Transition word exercise</w:t>
      </w:r>
      <w:r w:rsidRPr="008E412C">
        <w:rPr>
          <w:rFonts w:ascii="Trebuchet MS" w:hAnsi="Trebuchet MS" w:cs="Times New Roman"/>
          <w:sz w:val="20"/>
          <w:lang w:val="de-CH" w:eastAsia="de-DE"/>
        </w:rPr>
        <w:br/>
      </w:r>
      <w:r w:rsidRPr="008E412C">
        <w:rPr>
          <w:rFonts w:ascii="Trebuchet MS" w:hAnsi="Trebuchet MS" w:cs="Times New Roman"/>
          <w:sz w:val="20"/>
          <w:lang w:val="de-CH" w:eastAsia="de-DE"/>
        </w:rPr>
        <w:br/>
        <w:t>Always ask yourself what the exact relationship is between the sentences or parts of sentences. Are you leading to the result of something? Are you making a deduction? Are you introducing some contradictory evidence or ideas? Your choice of word or phrase obviously depends on this. And always check in a good dictionary if you're not quite sure about a word's use or its position in a sentence. Remember that punctuation will affect what you use.</w:t>
      </w:r>
      <w:r w:rsidRPr="008E412C">
        <w:rPr>
          <w:rFonts w:ascii="Trebuchet MS" w:hAnsi="Trebuchet MS" w:cs="Times New Roman"/>
          <w:sz w:val="20"/>
          <w:lang w:val="de-CH" w:eastAsia="de-DE"/>
        </w:rPr>
        <w:br/>
      </w:r>
      <w:r w:rsidRPr="008E412C">
        <w:rPr>
          <w:rFonts w:ascii="Trebuchet MS" w:hAnsi="Trebuchet MS" w:cs="Times New Roman"/>
          <w:sz w:val="20"/>
          <w:lang w:val="de-CH" w:eastAsia="de-DE"/>
        </w:rPr>
        <w:br/>
      </w:r>
      <w:r w:rsidRPr="008E412C">
        <w:rPr>
          <w:rFonts w:ascii="Trebuchet MS" w:hAnsi="Trebuchet MS" w:cs="Times New Roman"/>
          <w:i/>
          <w:iCs/>
          <w:sz w:val="20"/>
          <w:lang w:val="de-CH" w:eastAsia="de-DE"/>
        </w:rPr>
        <w:t>Insert the best alternative</w:t>
      </w:r>
      <w:r w:rsidRPr="008E412C">
        <w:rPr>
          <w:rFonts w:ascii="Trebuchet MS" w:hAnsi="Trebuchet MS" w:cs="Times New Roman"/>
          <w:sz w:val="20"/>
          <w:lang w:val="de-CH" w:eastAsia="de-DE"/>
        </w:rPr>
        <w:br/>
      </w:r>
      <w:r w:rsidRPr="008E412C">
        <w:rPr>
          <w:rFonts w:ascii="Trebuchet MS" w:hAnsi="Trebuchet MS" w:cs="Times New Roman"/>
          <w:sz w:val="20"/>
          <w:lang w:val="de-CH" w:eastAsia="de-DE"/>
        </w:rPr>
        <w:br/>
        <w:t>1 Polls show that Tony Blair is the most popular Prime Minister this century. _____________</w:t>
      </w:r>
      <w:proofErr w:type="gramStart"/>
      <w:r w:rsidRPr="008E412C">
        <w:rPr>
          <w:rFonts w:ascii="Trebuchet MS" w:hAnsi="Trebuchet MS" w:cs="Times New Roman"/>
          <w:sz w:val="20"/>
          <w:lang w:val="de-CH" w:eastAsia="de-DE"/>
        </w:rPr>
        <w:t>_ ,</w:t>
      </w:r>
      <w:proofErr w:type="gramEnd"/>
      <w:r w:rsidRPr="008E412C">
        <w:rPr>
          <w:rFonts w:ascii="Trebuchet MS" w:hAnsi="Trebuchet MS" w:cs="Times New Roman"/>
          <w:sz w:val="20"/>
          <w:lang w:val="de-CH" w:eastAsia="de-DE"/>
        </w:rPr>
        <w:t xml:space="preserve"> there are even members    of his own party who are uneasy with his approach.</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5"/>
        <w:gridCol w:w="2981"/>
        <w:gridCol w:w="4115"/>
      </w:tblGrid>
      <w:tr w:rsidR="008E412C" w:rsidRPr="008E412C" w:rsidTr="008E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In particular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However</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 xml:space="preserve">For instance </w:t>
            </w:r>
          </w:p>
        </w:tc>
      </w:tr>
    </w:tbl>
    <w:p w:rsidR="008E412C" w:rsidRPr="008E412C" w:rsidRDefault="008E412C" w:rsidP="008E412C">
      <w:pPr>
        <w:spacing w:before="100" w:beforeAutospacing="1" w:after="100" w:afterAutospacing="1"/>
        <w:rPr>
          <w:rFonts w:ascii="Times" w:hAnsi="Times" w:cs="Times New Roman"/>
          <w:sz w:val="20"/>
          <w:lang w:val="de-CH" w:eastAsia="de-DE"/>
        </w:rPr>
      </w:pPr>
      <w:r w:rsidRPr="008E412C">
        <w:rPr>
          <w:rFonts w:ascii="Trebuchet MS" w:hAnsi="Trebuchet MS" w:cs="Times New Roman"/>
          <w:sz w:val="20"/>
          <w:lang w:val="de-CH" w:eastAsia="de-DE"/>
        </w:rPr>
        <w:t>2 There are some slight variations in temperature, but ________________ 26 to 27ºC should be expected.</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33"/>
        <w:gridCol w:w="3498"/>
        <w:gridCol w:w="3100"/>
      </w:tblGrid>
      <w:tr w:rsidR="008E412C" w:rsidRPr="008E412C" w:rsidTr="008E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consequently</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otherwise</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 xml:space="preserve">as a rule </w:t>
            </w:r>
          </w:p>
        </w:tc>
      </w:tr>
    </w:tbl>
    <w:p w:rsidR="008E412C" w:rsidRPr="008E412C" w:rsidRDefault="008E412C" w:rsidP="008E412C">
      <w:pPr>
        <w:spacing w:before="100" w:beforeAutospacing="1" w:after="100" w:afterAutospacing="1"/>
        <w:rPr>
          <w:rFonts w:ascii="Times" w:hAnsi="Times" w:cs="Times New Roman"/>
          <w:sz w:val="20"/>
          <w:lang w:val="de-CH" w:eastAsia="de-DE"/>
        </w:rPr>
      </w:pPr>
      <w:r w:rsidRPr="008E412C">
        <w:rPr>
          <w:rFonts w:ascii="Trebuchet MS" w:hAnsi="Trebuchet MS" w:cs="Times New Roman"/>
          <w:sz w:val="20"/>
          <w:lang w:val="de-CH" w:eastAsia="de-DE"/>
        </w:rPr>
        <w:br/>
        <w:t>3 The two main Channel Islands, ________________ Jersey and Guernsey, are much closer to France than to England.</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5"/>
        <w:gridCol w:w="2638"/>
        <w:gridCol w:w="4348"/>
      </w:tblGrid>
      <w:tr w:rsidR="008E412C" w:rsidRPr="008E412C" w:rsidTr="008E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for example</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namely</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 xml:space="preserve">in particular </w:t>
            </w:r>
          </w:p>
        </w:tc>
      </w:tr>
    </w:tbl>
    <w:p w:rsidR="008E412C" w:rsidRPr="008E412C" w:rsidRDefault="008E412C" w:rsidP="008E412C">
      <w:pPr>
        <w:spacing w:before="100" w:beforeAutospacing="1" w:after="100" w:afterAutospacing="1"/>
        <w:rPr>
          <w:rFonts w:ascii="Times" w:hAnsi="Times" w:cs="Times New Roman"/>
          <w:sz w:val="20"/>
          <w:lang w:val="de-CH" w:eastAsia="de-DE"/>
        </w:rPr>
      </w:pPr>
      <w:r w:rsidRPr="008E412C">
        <w:rPr>
          <w:rFonts w:ascii="Trebuchet MS" w:hAnsi="Trebuchet MS" w:cs="Times New Roman"/>
          <w:sz w:val="20"/>
          <w:lang w:val="de-CH" w:eastAsia="de-DE"/>
        </w:rPr>
        <w:br/>
        <w:t>4 It was announced that nurses' working hours would be increased by 25%. _____________</w:t>
      </w:r>
      <w:proofErr w:type="gramStart"/>
      <w:r w:rsidRPr="008E412C">
        <w:rPr>
          <w:rFonts w:ascii="Trebuchet MS" w:hAnsi="Trebuchet MS" w:cs="Times New Roman"/>
          <w:sz w:val="20"/>
          <w:lang w:val="de-CH" w:eastAsia="de-DE"/>
        </w:rPr>
        <w:t>_ ,</w:t>
      </w:r>
      <w:proofErr w:type="gramEnd"/>
      <w:r w:rsidRPr="008E412C">
        <w:rPr>
          <w:rFonts w:ascii="Trebuchet MS" w:hAnsi="Trebuchet MS" w:cs="Times New Roman"/>
          <w:sz w:val="20"/>
          <w:lang w:val="de-CH" w:eastAsia="de-DE"/>
        </w:rPr>
        <w:t xml:space="preserve"> even fewer trainee nurses     are expected to join the profession.</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50"/>
        <w:gridCol w:w="3101"/>
        <w:gridCol w:w="3680"/>
      </w:tblGrid>
      <w:tr w:rsidR="008E412C" w:rsidRPr="008E412C" w:rsidTr="008E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As a result</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So that</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 xml:space="preserve">Likewise </w:t>
            </w:r>
          </w:p>
        </w:tc>
      </w:tr>
    </w:tbl>
    <w:p w:rsidR="008E412C" w:rsidRPr="008E412C" w:rsidRDefault="008E412C" w:rsidP="008E412C">
      <w:pPr>
        <w:spacing w:before="100" w:beforeAutospacing="1" w:after="100" w:afterAutospacing="1"/>
        <w:rPr>
          <w:rFonts w:ascii="Times" w:hAnsi="Times" w:cs="Times New Roman"/>
          <w:sz w:val="20"/>
          <w:lang w:val="de-CH" w:eastAsia="de-DE"/>
        </w:rPr>
      </w:pPr>
      <w:r w:rsidRPr="008E412C">
        <w:rPr>
          <w:rFonts w:ascii="Trebuchet MS" w:hAnsi="Trebuchet MS" w:cs="Times New Roman"/>
          <w:sz w:val="20"/>
          <w:lang w:val="de-CH" w:eastAsia="de-DE"/>
        </w:rPr>
        <w:t>5 Sales of CDs have experienced a small but steady fall over the past 12 months. _____________ , vinyl records have    seen an increase in their share of the market, up to 1.7%.</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39"/>
        <w:gridCol w:w="4909"/>
        <w:gridCol w:w="3383"/>
      </w:tblGrid>
      <w:tr w:rsidR="008E412C" w:rsidRPr="008E412C" w:rsidTr="008E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Above all</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Correspondingly</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 xml:space="preserve">In contrast </w:t>
            </w:r>
          </w:p>
        </w:tc>
      </w:tr>
    </w:tbl>
    <w:p w:rsidR="008E412C" w:rsidRDefault="008E412C" w:rsidP="008E412C">
      <w:pPr>
        <w:spacing w:before="100" w:beforeAutospacing="1" w:after="100" w:afterAutospacing="1"/>
        <w:rPr>
          <w:rFonts w:ascii="Trebuchet MS" w:hAnsi="Trebuchet MS" w:cs="Times New Roman"/>
          <w:sz w:val="20"/>
          <w:lang w:val="de-CH" w:eastAsia="de-DE"/>
        </w:rPr>
      </w:pPr>
      <w:r w:rsidRPr="008E412C">
        <w:rPr>
          <w:rFonts w:ascii="Trebuchet MS" w:hAnsi="Trebuchet MS" w:cs="Times New Roman"/>
          <w:sz w:val="20"/>
          <w:lang w:val="de-CH" w:eastAsia="de-DE"/>
        </w:rPr>
        <w:t>6 The Vice Chancellor explained that in light of the current financial climate and because of unexpected bad debts, it would be necessary to peg salary levels at their current level for all grades of staff. ______________ , no-one was getting a pay rise.</w:t>
      </w:r>
    </w:p>
    <w:p w:rsidR="008E412C" w:rsidRDefault="008E412C" w:rsidP="008E412C">
      <w:pPr>
        <w:spacing w:before="100" w:beforeAutospacing="1" w:after="100" w:afterAutospacing="1"/>
        <w:rPr>
          <w:rFonts w:ascii="Trebuchet MS" w:hAnsi="Trebuchet MS" w:cs="Times New Roman"/>
          <w:sz w:val="20"/>
          <w:lang w:val="de-CH" w:eastAsia="de-DE"/>
        </w:rPr>
      </w:pPr>
    </w:p>
    <w:p w:rsidR="008E412C" w:rsidRPr="008E412C" w:rsidRDefault="008E412C" w:rsidP="008E412C">
      <w:pPr>
        <w:spacing w:before="100" w:beforeAutospacing="1" w:after="100" w:afterAutospacing="1"/>
        <w:rPr>
          <w:rFonts w:ascii="Times" w:hAnsi="Times" w:cs="Times New Roman"/>
          <w:sz w:val="20"/>
          <w:lang w:val="de-CH" w:eastAsia="de-DE"/>
        </w:rPr>
      </w:pP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98"/>
        <w:gridCol w:w="4457"/>
        <w:gridCol w:w="2776"/>
      </w:tblGrid>
      <w:tr w:rsidR="008E412C" w:rsidRPr="008E412C" w:rsidTr="008E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Nevertheless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In other 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 xml:space="preserve">Similarly </w:t>
            </w:r>
          </w:p>
        </w:tc>
      </w:tr>
    </w:tbl>
    <w:p w:rsidR="008E412C" w:rsidRPr="008E412C" w:rsidRDefault="008E412C" w:rsidP="008E412C">
      <w:pPr>
        <w:spacing w:before="100" w:beforeAutospacing="1" w:after="100" w:afterAutospacing="1"/>
        <w:rPr>
          <w:rFonts w:ascii="Times" w:hAnsi="Times" w:cs="Times New Roman"/>
          <w:sz w:val="20"/>
          <w:lang w:val="de-CH" w:eastAsia="de-DE"/>
        </w:rPr>
      </w:pPr>
      <w:r w:rsidRPr="008E412C">
        <w:rPr>
          <w:rFonts w:ascii="Trebuchet MS" w:hAnsi="Trebuchet MS" w:cs="Times New Roman"/>
          <w:sz w:val="20"/>
          <w:lang w:val="de-CH" w:eastAsia="de-DE"/>
        </w:rPr>
        <w:t>7 It is clear, therefore, that the situation in Brazil will improve only slowly. ______________ the economic problems being experienced in Japan, the outlook is slightly more optimistic.</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3"/>
        <w:gridCol w:w="3527"/>
        <w:gridCol w:w="4481"/>
      </w:tblGrid>
      <w:tr w:rsidR="008E412C" w:rsidRPr="008E412C" w:rsidTr="008E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Furthermore</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In comparison</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With reference to</w:t>
            </w:r>
          </w:p>
        </w:tc>
      </w:tr>
    </w:tbl>
    <w:p w:rsidR="008E412C" w:rsidRPr="008E412C" w:rsidRDefault="008E412C" w:rsidP="008E412C">
      <w:pPr>
        <w:spacing w:before="100" w:beforeAutospacing="1" w:after="100" w:afterAutospacing="1"/>
        <w:rPr>
          <w:rFonts w:ascii="Times" w:hAnsi="Times" w:cs="Times New Roman"/>
          <w:sz w:val="20"/>
          <w:lang w:val="de-CH" w:eastAsia="de-DE"/>
        </w:rPr>
      </w:pPr>
      <w:r w:rsidRPr="008E412C">
        <w:rPr>
          <w:rFonts w:ascii="Trebuchet MS" w:hAnsi="Trebuchet MS" w:cs="Times New Roman"/>
          <w:sz w:val="20"/>
          <w:lang w:val="de-CH" w:eastAsia="de-DE"/>
        </w:rPr>
        <w:t>8 In order to try to reduce car use in the inner cities, the government has announced new restrictions on company parking spaces and ______________ , a new tax on individual car use.</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7"/>
        <w:gridCol w:w="3309"/>
        <w:gridCol w:w="4905"/>
      </w:tblGrid>
      <w:tr w:rsidR="008E412C" w:rsidRPr="008E412C" w:rsidTr="008E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as well as</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in addition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in the same way</w:t>
            </w:r>
          </w:p>
        </w:tc>
      </w:tr>
    </w:tbl>
    <w:p w:rsidR="008E412C" w:rsidRPr="008E412C" w:rsidRDefault="008E412C" w:rsidP="008E412C">
      <w:pPr>
        <w:spacing w:before="100" w:beforeAutospacing="1" w:after="100" w:afterAutospacing="1"/>
        <w:rPr>
          <w:rFonts w:ascii="Times" w:hAnsi="Times" w:cs="Times New Roman"/>
          <w:sz w:val="20"/>
          <w:lang w:val="de-CH" w:eastAsia="de-DE"/>
        </w:rPr>
      </w:pPr>
      <w:r w:rsidRPr="008E412C">
        <w:rPr>
          <w:rFonts w:ascii="Trebuchet MS" w:hAnsi="Trebuchet MS" w:cs="Times New Roman"/>
          <w:sz w:val="20"/>
          <w:lang w:val="de-CH" w:eastAsia="de-DE"/>
        </w:rPr>
        <w:t>9 Essays must be handed in by the deadline, ______________ they will not be marked.</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4"/>
        <w:gridCol w:w="3736"/>
        <w:gridCol w:w="3941"/>
      </w:tblGrid>
      <w:tr w:rsidR="008E412C" w:rsidRPr="008E412C" w:rsidTr="008E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 xml:space="preserve">obviously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 xml:space="preserve">otherwise </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 xml:space="preserve">as a result </w:t>
            </w:r>
          </w:p>
        </w:tc>
      </w:tr>
    </w:tbl>
    <w:p w:rsidR="008E412C" w:rsidRPr="008E412C" w:rsidRDefault="008E412C" w:rsidP="008E412C">
      <w:pPr>
        <w:spacing w:before="100" w:beforeAutospacing="1" w:after="100" w:afterAutospacing="1"/>
        <w:rPr>
          <w:rFonts w:ascii="Times" w:hAnsi="Times" w:cs="Times New Roman"/>
          <w:sz w:val="20"/>
          <w:lang w:val="de-CH" w:eastAsia="de-DE"/>
        </w:rPr>
      </w:pPr>
      <w:r w:rsidRPr="008E412C">
        <w:rPr>
          <w:rFonts w:ascii="Trebuchet MS" w:hAnsi="Trebuchet MS" w:cs="Times New Roman"/>
          <w:sz w:val="20"/>
          <w:lang w:val="de-CH" w:eastAsia="de-DE"/>
        </w:rPr>
        <w:t>10 ______________ it has been shown that fractures can occur at even relatively low pressures, the use of the material should not be completely discounted.</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6"/>
        <w:gridCol w:w="2798"/>
        <w:gridCol w:w="4127"/>
      </w:tblGrid>
      <w:tr w:rsidR="008E412C" w:rsidRPr="008E412C" w:rsidTr="008E412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Nevertheless</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Because</w:t>
            </w:r>
          </w:p>
        </w:tc>
        <w:tc>
          <w:tcPr>
            <w:tcW w:w="0" w:type="auto"/>
            <w:tcBorders>
              <w:top w:val="outset" w:sz="6" w:space="0" w:color="auto"/>
              <w:left w:val="outset" w:sz="6" w:space="0" w:color="auto"/>
              <w:bottom w:val="outset" w:sz="6" w:space="0" w:color="auto"/>
              <w:right w:val="outset" w:sz="6" w:space="0" w:color="auto"/>
            </w:tcBorders>
            <w:vAlign w:val="center"/>
            <w:hideMark/>
          </w:tcPr>
          <w:p w:rsidR="008E412C" w:rsidRPr="008E412C" w:rsidRDefault="008E412C" w:rsidP="008E412C">
            <w:pPr>
              <w:jc w:val="center"/>
              <w:rPr>
                <w:rFonts w:ascii="Times" w:eastAsia="Times New Roman" w:hAnsi="Times" w:cs="Times New Roman"/>
                <w:sz w:val="20"/>
                <w:lang w:val="de-CH" w:eastAsia="de-DE"/>
              </w:rPr>
            </w:pPr>
            <w:r w:rsidRPr="008E412C">
              <w:rPr>
                <w:rFonts w:ascii="Trebuchet MS" w:eastAsia="Times New Roman" w:hAnsi="Trebuchet MS" w:cs="Times New Roman"/>
                <w:sz w:val="20"/>
                <w:lang w:val="de-CH" w:eastAsia="de-DE"/>
              </w:rPr>
              <w:t xml:space="preserve">Even though </w:t>
            </w:r>
          </w:p>
        </w:tc>
      </w:tr>
    </w:tbl>
    <w:p w:rsidR="00A65FED" w:rsidRDefault="00A65FED"/>
    <w:p w:rsidR="008E412C" w:rsidRDefault="008E412C">
      <w:r>
        <w:t>Create 3 sentences with challenging choices for the others:</w:t>
      </w:r>
    </w:p>
    <w:p w:rsidR="008E412C" w:rsidRDefault="008E412C"/>
    <w:p w:rsidR="008E412C" w:rsidRDefault="008E412C">
      <w:r>
        <w:t>1</w:t>
      </w:r>
    </w:p>
    <w:p w:rsidR="008E412C" w:rsidRDefault="008E412C"/>
    <w:p w:rsidR="008E412C" w:rsidRDefault="008E412C"/>
    <w:p w:rsidR="008E412C" w:rsidRDefault="008E412C"/>
    <w:p w:rsidR="008E412C" w:rsidRDefault="008E412C">
      <w:r>
        <w:t>2</w:t>
      </w:r>
    </w:p>
    <w:p w:rsidR="008E412C" w:rsidRDefault="008E412C"/>
    <w:p w:rsidR="008E412C" w:rsidRDefault="008E412C"/>
    <w:p w:rsidR="008E412C" w:rsidRDefault="008E412C">
      <w:r>
        <w:t>3</w:t>
      </w:r>
      <w:bookmarkStart w:id="0" w:name="_GoBack"/>
      <w:bookmarkEnd w:id="0"/>
    </w:p>
    <w:sectPr w:rsidR="008E412C" w:rsidSect="008E412C">
      <w:headerReference w:type="default" r:id="rId7"/>
      <w:pgSz w:w="16840" w:h="11900" w:orient="landscape"/>
      <w:pgMar w:top="1134" w:right="851" w:bottom="1134" w:left="1134" w:header="709" w:footer="709" w:gutter="0"/>
      <w:cols w:sep="1" w:space="567"/>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2C" w:rsidRDefault="008E412C" w:rsidP="008E412C">
      <w:r>
        <w:separator/>
      </w:r>
    </w:p>
  </w:endnote>
  <w:endnote w:type="continuationSeparator" w:id="0">
    <w:p w:rsidR="008E412C" w:rsidRDefault="008E412C" w:rsidP="008E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2C" w:rsidRDefault="008E412C" w:rsidP="008E412C">
      <w:r>
        <w:separator/>
      </w:r>
    </w:p>
  </w:footnote>
  <w:footnote w:type="continuationSeparator" w:id="0">
    <w:p w:rsidR="008E412C" w:rsidRDefault="008E412C" w:rsidP="008E41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2C" w:rsidRDefault="008E412C">
    <w:pPr>
      <w:pStyle w:val="Kopfzeile"/>
    </w:pPr>
    <w:r w:rsidRPr="008E412C">
      <w:t>http://library.bcu.ac.uk/learner/writingguides/1.33.htm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2C"/>
    <w:rsid w:val="00164404"/>
    <w:rsid w:val="0028662B"/>
    <w:rsid w:val="005773DF"/>
    <w:rsid w:val="00806DF2"/>
    <w:rsid w:val="008E412C"/>
    <w:rsid w:val="00A10B21"/>
    <w:rsid w:val="00A65FED"/>
    <w:rsid w:val="00FF76B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D6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404"/>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164404"/>
  </w:style>
  <w:style w:type="paragraph" w:customStyle="1" w:styleId="Titel1">
    <w:name w:val="Titel 1"/>
    <w:basedOn w:val="Standard"/>
    <w:autoRedefine/>
    <w:rsid w:val="004B4CB7"/>
    <w:rPr>
      <w:b/>
      <w:sz w:val="36"/>
    </w:rPr>
  </w:style>
  <w:style w:type="paragraph" w:styleId="StandardWeb">
    <w:name w:val="Normal (Web)"/>
    <w:basedOn w:val="Standard"/>
    <w:uiPriority w:val="99"/>
    <w:semiHidden/>
    <w:unhideWhenUsed/>
    <w:rsid w:val="008E412C"/>
    <w:pPr>
      <w:spacing w:before="100" w:beforeAutospacing="1" w:after="100" w:afterAutospacing="1"/>
    </w:pPr>
    <w:rPr>
      <w:rFonts w:ascii="Times" w:hAnsi="Times" w:cs="Times New Roman"/>
      <w:sz w:val="20"/>
      <w:lang w:val="de-CH" w:eastAsia="de-DE"/>
    </w:rPr>
  </w:style>
  <w:style w:type="character" w:styleId="Betont">
    <w:name w:val="Strong"/>
    <w:basedOn w:val="Absatzstandardschriftart"/>
    <w:uiPriority w:val="22"/>
    <w:qFormat/>
    <w:rsid w:val="008E412C"/>
    <w:rPr>
      <w:b/>
      <w:bCs/>
    </w:rPr>
  </w:style>
  <w:style w:type="character" w:styleId="Herausstellen">
    <w:name w:val="Emphasis"/>
    <w:basedOn w:val="Absatzstandardschriftart"/>
    <w:uiPriority w:val="20"/>
    <w:qFormat/>
    <w:rsid w:val="008E412C"/>
    <w:rPr>
      <w:i/>
      <w:iCs/>
    </w:rPr>
  </w:style>
  <w:style w:type="paragraph" w:styleId="Kopfzeile">
    <w:name w:val="header"/>
    <w:basedOn w:val="Standard"/>
    <w:link w:val="KopfzeileZeichen"/>
    <w:uiPriority w:val="99"/>
    <w:unhideWhenUsed/>
    <w:rsid w:val="008E412C"/>
    <w:pPr>
      <w:tabs>
        <w:tab w:val="center" w:pos="4536"/>
        <w:tab w:val="right" w:pos="9072"/>
      </w:tabs>
    </w:pPr>
  </w:style>
  <w:style w:type="character" w:customStyle="1" w:styleId="KopfzeileZeichen">
    <w:name w:val="Kopfzeile Zeichen"/>
    <w:basedOn w:val="Absatzstandardschriftart"/>
    <w:link w:val="Kopfzeile"/>
    <w:uiPriority w:val="99"/>
    <w:rsid w:val="008E412C"/>
    <w:rPr>
      <w:rFonts w:ascii="Arial" w:hAnsi="Arial"/>
      <w:sz w:val="24"/>
    </w:rPr>
  </w:style>
  <w:style w:type="paragraph" w:styleId="Fuzeile">
    <w:name w:val="footer"/>
    <w:basedOn w:val="Standard"/>
    <w:link w:val="FuzeileZeichen"/>
    <w:uiPriority w:val="99"/>
    <w:unhideWhenUsed/>
    <w:rsid w:val="008E412C"/>
    <w:pPr>
      <w:tabs>
        <w:tab w:val="center" w:pos="4536"/>
        <w:tab w:val="right" w:pos="9072"/>
      </w:tabs>
    </w:pPr>
  </w:style>
  <w:style w:type="character" w:customStyle="1" w:styleId="FuzeileZeichen">
    <w:name w:val="Fußzeile Zeichen"/>
    <w:basedOn w:val="Absatzstandardschriftart"/>
    <w:link w:val="Fuzeile"/>
    <w:uiPriority w:val="99"/>
    <w:rsid w:val="008E412C"/>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4404"/>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164404"/>
  </w:style>
  <w:style w:type="paragraph" w:customStyle="1" w:styleId="Titel1">
    <w:name w:val="Titel 1"/>
    <w:basedOn w:val="Standard"/>
    <w:autoRedefine/>
    <w:rsid w:val="004B4CB7"/>
    <w:rPr>
      <w:b/>
      <w:sz w:val="36"/>
    </w:rPr>
  </w:style>
  <w:style w:type="paragraph" w:styleId="StandardWeb">
    <w:name w:val="Normal (Web)"/>
    <w:basedOn w:val="Standard"/>
    <w:uiPriority w:val="99"/>
    <w:semiHidden/>
    <w:unhideWhenUsed/>
    <w:rsid w:val="008E412C"/>
    <w:pPr>
      <w:spacing w:before="100" w:beforeAutospacing="1" w:after="100" w:afterAutospacing="1"/>
    </w:pPr>
    <w:rPr>
      <w:rFonts w:ascii="Times" w:hAnsi="Times" w:cs="Times New Roman"/>
      <w:sz w:val="20"/>
      <w:lang w:val="de-CH" w:eastAsia="de-DE"/>
    </w:rPr>
  </w:style>
  <w:style w:type="character" w:styleId="Betont">
    <w:name w:val="Strong"/>
    <w:basedOn w:val="Absatzstandardschriftart"/>
    <w:uiPriority w:val="22"/>
    <w:qFormat/>
    <w:rsid w:val="008E412C"/>
    <w:rPr>
      <w:b/>
      <w:bCs/>
    </w:rPr>
  </w:style>
  <w:style w:type="character" w:styleId="Herausstellen">
    <w:name w:val="Emphasis"/>
    <w:basedOn w:val="Absatzstandardschriftart"/>
    <w:uiPriority w:val="20"/>
    <w:qFormat/>
    <w:rsid w:val="008E412C"/>
    <w:rPr>
      <w:i/>
      <w:iCs/>
    </w:rPr>
  </w:style>
  <w:style w:type="paragraph" w:styleId="Kopfzeile">
    <w:name w:val="header"/>
    <w:basedOn w:val="Standard"/>
    <w:link w:val="KopfzeileZeichen"/>
    <w:uiPriority w:val="99"/>
    <w:unhideWhenUsed/>
    <w:rsid w:val="008E412C"/>
    <w:pPr>
      <w:tabs>
        <w:tab w:val="center" w:pos="4536"/>
        <w:tab w:val="right" w:pos="9072"/>
      </w:tabs>
    </w:pPr>
  </w:style>
  <w:style w:type="character" w:customStyle="1" w:styleId="KopfzeileZeichen">
    <w:name w:val="Kopfzeile Zeichen"/>
    <w:basedOn w:val="Absatzstandardschriftart"/>
    <w:link w:val="Kopfzeile"/>
    <w:uiPriority w:val="99"/>
    <w:rsid w:val="008E412C"/>
    <w:rPr>
      <w:rFonts w:ascii="Arial" w:hAnsi="Arial"/>
      <w:sz w:val="24"/>
    </w:rPr>
  </w:style>
  <w:style w:type="paragraph" w:styleId="Fuzeile">
    <w:name w:val="footer"/>
    <w:basedOn w:val="Standard"/>
    <w:link w:val="FuzeileZeichen"/>
    <w:uiPriority w:val="99"/>
    <w:unhideWhenUsed/>
    <w:rsid w:val="008E412C"/>
    <w:pPr>
      <w:tabs>
        <w:tab w:val="center" w:pos="4536"/>
        <w:tab w:val="right" w:pos="9072"/>
      </w:tabs>
    </w:pPr>
  </w:style>
  <w:style w:type="character" w:customStyle="1" w:styleId="FuzeileZeichen">
    <w:name w:val="Fußzeile Zeichen"/>
    <w:basedOn w:val="Absatzstandardschriftart"/>
    <w:link w:val="Fuzeile"/>
    <w:uiPriority w:val="99"/>
    <w:rsid w:val="008E412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78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2196</Characters>
  <Application>Microsoft Macintosh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Hansjuerg Perino</dc:creator>
  <cp:keywords/>
  <dc:description/>
  <cp:lastModifiedBy>Hansjuerg Perino</cp:lastModifiedBy>
  <cp:revision>1</cp:revision>
  <dcterms:created xsi:type="dcterms:W3CDTF">2015-12-08T11:28:00Z</dcterms:created>
  <dcterms:modified xsi:type="dcterms:W3CDTF">2015-12-08T11:33:00Z</dcterms:modified>
</cp:coreProperties>
</file>